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7B" w:rsidRDefault="00E9067B" w:rsidP="00E9067B">
      <w:pPr>
        <w:jc w:val="both"/>
        <w:rPr>
          <w:rFonts w:ascii="Replica Bold" w:hAnsi="Replica Bold"/>
          <w:sz w:val="24"/>
          <w:szCs w:val="24"/>
        </w:rPr>
      </w:pPr>
    </w:p>
    <w:p w:rsidR="00E9067B" w:rsidRDefault="003247AC" w:rsidP="00E9067B">
      <w:pPr>
        <w:jc w:val="both"/>
        <w:rPr>
          <w:rFonts w:ascii="Replica Bold" w:hAnsi="Replica Bold"/>
          <w:sz w:val="24"/>
          <w:szCs w:val="24"/>
        </w:rPr>
      </w:pPr>
      <w:r w:rsidRPr="00713F72">
        <w:rPr>
          <w:rFonts w:ascii="Replica Bold" w:hAnsi="Replica Bold"/>
          <w:sz w:val="24"/>
          <w:szCs w:val="24"/>
        </w:rPr>
        <w:t>V</w:t>
      </w:r>
      <w:r w:rsidR="00E9067B">
        <w:rPr>
          <w:rFonts w:ascii="Replica Bold" w:hAnsi="Replica Bold"/>
          <w:sz w:val="24"/>
          <w:szCs w:val="24"/>
        </w:rPr>
        <w:t>ous êtes</w:t>
      </w:r>
      <w:r w:rsidRPr="00713F72">
        <w:rPr>
          <w:rFonts w:ascii="Replica Bold" w:hAnsi="Replica Bold"/>
          <w:sz w:val="24"/>
          <w:szCs w:val="24"/>
        </w:rPr>
        <w:t xml:space="preserve"> enseignant, personnel administratif et souhaitez effectuer une mobilité en Europe </w:t>
      </w:r>
      <w:r w:rsidR="00D640FE">
        <w:rPr>
          <w:rFonts w:ascii="Replica Bold" w:hAnsi="Replica Bold"/>
          <w:sz w:val="24"/>
          <w:szCs w:val="24"/>
        </w:rPr>
        <w:t>entre le 1</w:t>
      </w:r>
      <w:r w:rsidR="00D640FE" w:rsidRPr="00D640FE">
        <w:rPr>
          <w:rFonts w:ascii="Replica Bold" w:hAnsi="Replica Bold"/>
          <w:sz w:val="24"/>
          <w:szCs w:val="24"/>
          <w:vertAlign w:val="superscript"/>
        </w:rPr>
        <w:t>er</w:t>
      </w:r>
      <w:r w:rsidR="00D640FE">
        <w:rPr>
          <w:rFonts w:ascii="Replica Bold" w:hAnsi="Replica Bold"/>
          <w:sz w:val="24"/>
          <w:szCs w:val="24"/>
        </w:rPr>
        <w:t xml:space="preserve"> </w:t>
      </w:r>
      <w:r w:rsidR="00322653">
        <w:rPr>
          <w:rFonts w:ascii="Replica Bold" w:hAnsi="Replica Bold"/>
          <w:sz w:val="24"/>
          <w:szCs w:val="24"/>
        </w:rPr>
        <w:t>novembre</w:t>
      </w:r>
      <w:r w:rsidR="00D640FE">
        <w:rPr>
          <w:rFonts w:ascii="Replica Bold" w:hAnsi="Replica Bold"/>
          <w:sz w:val="24"/>
          <w:szCs w:val="24"/>
        </w:rPr>
        <w:t xml:space="preserve"> </w:t>
      </w:r>
      <w:r w:rsidR="001A483C">
        <w:rPr>
          <w:rFonts w:ascii="Replica Bold" w:hAnsi="Replica Bold"/>
          <w:sz w:val="24"/>
          <w:szCs w:val="24"/>
        </w:rPr>
        <w:t>201</w:t>
      </w:r>
      <w:r w:rsidR="00B85EB0">
        <w:rPr>
          <w:rFonts w:ascii="Replica Bold" w:hAnsi="Replica Bold"/>
          <w:sz w:val="24"/>
          <w:szCs w:val="24"/>
        </w:rPr>
        <w:t>9</w:t>
      </w:r>
      <w:r w:rsidR="001A483C">
        <w:rPr>
          <w:rFonts w:ascii="Replica Bold" w:hAnsi="Replica Bold"/>
          <w:sz w:val="24"/>
          <w:szCs w:val="24"/>
        </w:rPr>
        <w:t xml:space="preserve"> </w:t>
      </w:r>
      <w:r w:rsidR="00D640FE">
        <w:rPr>
          <w:rFonts w:ascii="Replica Bold" w:hAnsi="Replica Bold"/>
          <w:sz w:val="24"/>
          <w:szCs w:val="24"/>
        </w:rPr>
        <w:t xml:space="preserve">et le </w:t>
      </w:r>
      <w:r w:rsidR="00D65E99">
        <w:rPr>
          <w:rFonts w:ascii="Replica Bold" w:hAnsi="Replica Bold"/>
          <w:sz w:val="24"/>
          <w:szCs w:val="24"/>
        </w:rPr>
        <w:t>31 Juillet</w:t>
      </w:r>
      <w:r w:rsidR="00B85EB0">
        <w:rPr>
          <w:rFonts w:ascii="Replica Bold" w:hAnsi="Replica Bold"/>
          <w:sz w:val="24"/>
          <w:szCs w:val="24"/>
        </w:rPr>
        <w:t xml:space="preserve"> 2020</w:t>
      </w:r>
      <w:r w:rsidR="00D640FE">
        <w:rPr>
          <w:rFonts w:ascii="Replica Bold" w:hAnsi="Replica Bold"/>
          <w:sz w:val="24"/>
          <w:szCs w:val="24"/>
        </w:rPr>
        <w:t xml:space="preserve"> </w:t>
      </w:r>
      <w:r w:rsidRPr="00713F72">
        <w:rPr>
          <w:rFonts w:ascii="Replica Bold" w:hAnsi="Replica Bold"/>
          <w:sz w:val="24"/>
          <w:szCs w:val="24"/>
        </w:rPr>
        <w:t xml:space="preserve">: </w:t>
      </w:r>
      <w:r w:rsidR="00E9067B">
        <w:rPr>
          <w:rFonts w:ascii="Replica Bold" w:hAnsi="Replica Bold"/>
          <w:sz w:val="24"/>
          <w:szCs w:val="24"/>
        </w:rPr>
        <w:t xml:space="preserve">lisez </w:t>
      </w:r>
      <w:r w:rsidR="00DF5541" w:rsidRPr="00713F72">
        <w:rPr>
          <w:rFonts w:ascii="Replica Bold" w:hAnsi="Replica Bold"/>
          <w:sz w:val="24"/>
          <w:szCs w:val="24"/>
        </w:rPr>
        <w:t>les informations ci-dessous</w:t>
      </w:r>
      <w:r w:rsidR="00E9067B">
        <w:rPr>
          <w:rFonts w:ascii="Replica Bold" w:hAnsi="Replica Bold"/>
          <w:sz w:val="24"/>
          <w:szCs w:val="24"/>
        </w:rPr>
        <w:t xml:space="preserve"> et remplissez le formulaire </w:t>
      </w:r>
      <w:r w:rsidR="00B631CC">
        <w:rPr>
          <w:rFonts w:ascii="Replica Bold" w:hAnsi="Replica Bold"/>
          <w:sz w:val="24"/>
          <w:szCs w:val="24"/>
        </w:rPr>
        <w:t>joint à cette fiche explicative.</w:t>
      </w:r>
    </w:p>
    <w:p w:rsidR="00D640FE" w:rsidRPr="00E9067B" w:rsidRDefault="00D640FE" w:rsidP="00E9067B">
      <w:pPr>
        <w:jc w:val="both"/>
        <w:rPr>
          <w:rFonts w:ascii="Replica Bold" w:hAnsi="Replica Bold"/>
          <w:sz w:val="24"/>
          <w:szCs w:val="24"/>
        </w:rPr>
      </w:pPr>
    </w:p>
    <w:p w:rsidR="009D6427" w:rsidRDefault="00E9067B" w:rsidP="003247AC">
      <w:pPr>
        <w:jc w:val="both"/>
        <w:rPr>
          <w:rFonts w:ascii="Replica Bold" w:hAnsi="Replica Bold"/>
          <w:sz w:val="24"/>
          <w:szCs w:val="24"/>
          <w:u w:val="single"/>
        </w:rPr>
      </w:pPr>
      <w:r>
        <w:rPr>
          <w:rFonts w:ascii="Replica Bold" w:hAnsi="Replica Bold"/>
          <w:sz w:val="24"/>
          <w:szCs w:val="24"/>
          <w:u w:val="single"/>
        </w:rPr>
        <w:t xml:space="preserve">1 - </w:t>
      </w:r>
      <w:r w:rsidR="0061558E" w:rsidRPr="00713F72">
        <w:rPr>
          <w:rFonts w:ascii="Replica Bold" w:hAnsi="Replica Bold"/>
          <w:sz w:val="24"/>
          <w:szCs w:val="24"/>
          <w:u w:val="single"/>
        </w:rPr>
        <w:t>Il existe trois types de mobilités :</w:t>
      </w:r>
    </w:p>
    <w:p w:rsidR="00E9067B" w:rsidRPr="004645E5" w:rsidRDefault="00E9067B" w:rsidP="003247AC">
      <w:pPr>
        <w:jc w:val="both"/>
        <w:rPr>
          <w:rFonts w:ascii="Replica Bold" w:hAnsi="Replica Bold"/>
          <w:sz w:val="24"/>
          <w:szCs w:val="24"/>
          <w:u w:val="single"/>
        </w:rPr>
      </w:pPr>
    </w:p>
    <w:p w:rsidR="0061558E" w:rsidRDefault="0061558E" w:rsidP="003247AC">
      <w:pPr>
        <w:jc w:val="both"/>
        <w:rPr>
          <w:rFonts w:ascii="Replica Bold" w:hAnsi="Replica Bold"/>
          <w:u w:val="single"/>
        </w:rPr>
      </w:pPr>
      <w:r w:rsidRPr="00F42175">
        <w:rPr>
          <w:rFonts w:ascii="Replica Bold" w:hAnsi="Replica Bold"/>
        </w:rPr>
        <w:t xml:space="preserve">    </w:t>
      </w:r>
      <w:r w:rsidR="00E9067B">
        <w:rPr>
          <w:rFonts w:ascii="Replica Bold" w:hAnsi="Replica Bold"/>
          <w:u w:val="single"/>
        </w:rPr>
        <w:t>11</w:t>
      </w:r>
      <w:r w:rsidR="0005226A" w:rsidRPr="00713F72">
        <w:rPr>
          <w:rFonts w:ascii="Replica Bold" w:hAnsi="Replica Bold"/>
          <w:u w:val="single"/>
        </w:rPr>
        <w:t xml:space="preserve">- </w:t>
      </w:r>
      <w:r w:rsidRPr="00713F72">
        <w:rPr>
          <w:rFonts w:ascii="Replica Bold" w:hAnsi="Replica Bold"/>
          <w:u w:val="single"/>
        </w:rPr>
        <w:t xml:space="preserve">Mobilités d'enseignement </w:t>
      </w:r>
    </w:p>
    <w:p w:rsidR="00E9067B" w:rsidRPr="00713F72" w:rsidRDefault="00E9067B" w:rsidP="003247AC">
      <w:pPr>
        <w:jc w:val="both"/>
        <w:rPr>
          <w:rFonts w:ascii="Replica Bold" w:hAnsi="Replica Bold"/>
          <w:u w:val="single"/>
        </w:rPr>
      </w:pPr>
    </w:p>
    <w:p w:rsidR="0061558E" w:rsidRDefault="0061558E" w:rsidP="003247AC">
      <w:pPr>
        <w:jc w:val="both"/>
      </w:pPr>
      <w:r>
        <w:t>Les enseignants peuvent réaliser des missions d'enseignement dans un établissement européen partenaire. La durée de la mobilité peut varier entre 2 jours (8h d'enseignement au minimum) et 2 mois. Il s'agit de dispenser des cours intégrés dans le programme officiel de l'établissement partenaire.</w:t>
      </w:r>
    </w:p>
    <w:p w:rsidR="00E9067B" w:rsidRDefault="00E9067B" w:rsidP="003247AC">
      <w:pPr>
        <w:jc w:val="both"/>
      </w:pPr>
    </w:p>
    <w:p w:rsidR="0061558E" w:rsidRDefault="0061558E" w:rsidP="003247AC">
      <w:pPr>
        <w:jc w:val="both"/>
        <w:rPr>
          <w:rFonts w:ascii="Replica Bold" w:hAnsi="Replica Bold"/>
          <w:u w:val="single"/>
        </w:rPr>
      </w:pPr>
      <w:r w:rsidRPr="00F42175">
        <w:rPr>
          <w:rFonts w:ascii="Replica Bold" w:hAnsi="Replica Bold"/>
        </w:rPr>
        <w:t xml:space="preserve">    </w:t>
      </w:r>
      <w:r w:rsidR="00E9067B">
        <w:rPr>
          <w:rFonts w:ascii="Replica Bold" w:hAnsi="Replica Bold"/>
        </w:rPr>
        <w:t>1</w:t>
      </w:r>
      <w:r w:rsidR="0005226A" w:rsidRPr="00713F72">
        <w:rPr>
          <w:rFonts w:ascii="Replica Bold" w:hAnsi="Replica Bold"/>
          <w:u w:val="single"/>
        </w:rPr>
        <w:t xml:space="preserve">2 - </w:t>
      </w:r>
      <w:r w:rsidRPr="00713F72">
        <w:rPr>
          <w:rFonts w:ascii="Replica Bold" w:hAnsi="Replica Bold"/>
          <w:u w:val="single"/>
        </w:rPr>
        <w:t>Mobilités de formation</w:t>
      </w:r>
    </w:p>
    <w:p w:rsidR="00E9067B" w:rsidRPr="00713F72" w:rsidRDefault="00E9067B" w:rsidP="003247AC">
      <w:pPr>
        <w:jc w:val="both"/>
        <w:rPr>
          <w:rFonts w:ascii="Replica Bold" w:hAnsi="Replica Bold"/>
          <w:u w:val="single"/>
        </w:rPr>
      </w:pPr>
    </w:p>
    <w:p w:rsidR="0061558E" w:rsidRDefault="0061558E" w:rsidP="003247AC">
      <w:pPr>
        <w:jc w:val="both"/>
      </w:pPr>
      <w:r>
        <w:t>Cette mobilité s'adresse à tout le personnel d'un établissement d'enseignement supérieur (personnels enseignants, administratifs, techniques, etc.). Elle leur permet d'effectuer, sur une durée de 2 jours à 2 mois, une mobilité de formation dans un établissement, une entreprise ou un organisme de formation d'un autre pays d'Europe.</w:t>
      </w:r>
      <w:r w:rsidR="00E02A6D">
        <w:t xml:space="preserve"> Cette activité soutient le développement professionnel du personnel enseignant et non enseignant des EES sous la forme d’évènements de formation à l’étranger (à l’exception des conférences) et de périodes d’observations en situation de travail/formations dans un EES partenaire ou dans une autre organisation pertinente à l’étranger.</w:t>
      </w:r>
    </w:p>
    <w:p w:rsidR="00E9067B" w:rsidRDefault="00E9067B" w:rsidP="003247AC">
      <w:pPr>
        <w:jc w:val="both"/>
      </w:pPr>
    </w:p>
    <w:p w:rsidR="0061558E" w:rsidRDefault="0061558E" w:rsidP="003247AC">
      <w:pPr>
        <w:jc w:val="both"/>
        <w:rPr>
          <w:rFonts w:ascii="Replica Bold" w:hAnsi="Replica Bold"/>
          <w:u w:val="single"/>
        </w:rPr>
      </w:pPr>
      <w:r w:rsidRPr="00F42175">
        <w:rPr>
          <w:rFonts w:ascii="Replica Bold" w:hAnsi="Replica Bold"/>
        </w:rPr>
        <w:t xml:space="preserve">   </w:t>
      </w:r>
      <w:r w:rsidR="00E9067B">
        <w:rPr>
          <w:rFonts w:ascii="Replica Bold" w:hAnsi="Replica Bold"/>
        </w:rPr>
        <w:t>1</w:t>
      </w:r>
      <w:r w:rsidR="0005226A" w:rsidRPr="00713F72">
        <w:rPr>
          <w:rFonts w:ascii="Replica Bold" w:hAnsi="Replica Bold"/>
          <w:u w:val="single"/>
        </w:rPr>
        <w:t xml:space="preserve">3 - </w:t>
      </w:r>
      <w:r w:rsidRPr="00713F72">
        <w:rPr>
          <w:rFonts w:ascii="Replica Bold" w:hAnsi="Replica Bold"/>
          <w:u w:val="single"/>
        </w:rPr>
        <w:t>Mobilités des salariés d'entreprises étrangères</w:t>
      </w:r>
    </w:p>
    <w:p w:rsidR="00E9067B" w:rsidRPr="00713F72" w:rsidRDefault="00E9067B" w:rsidP="003247AC">
      <w:pPr>
        <w:jc w:val="both"/>
        <w:rPr>
          <w:rFonts w:ascii="Replica Bold" w:hAnsi="Replica Bold"/>
          <w:u w:val="single"/>
        </w:rPr>
      </w:pPr>
    </w:p>
    <w:p w:rsidR="0061558E" w:rsidRDefault="0061558E" w:rsidP="003247AC">
      <w:pPr>
        <w:jc w:val="both"/>
      </w:pPr>
      <w:r>
        <w:t>La mobilité d'enseignement est aussi ouverte au personnel d'une entreprise étrangère invité par un établissement français pour des missions d'enseignement, sur une durée de 2 jours (8 heures d'enseignement au minimum)  à 2 mois.</w:t>
      </w:r>
    </w:p>
    <w:p w:rsidR="009D6427" w:rsidRDefault="0061558E" w:rsidP="003247AC">
      <w:pPr>
        <w:jc w:val="both"/>
      </w:pPr>
      <w:r>
        <w:t>Un exemple : Le DRH d'une entreprise européenne vient dispenser un cours sur la gestion des ressources humaines dans un établissement d'enseignement supérieur français.</w:t>
      </w:r>
    </w:p>
    <w:p w:rsidR="00E9067B" w:rsidRDefault="00E9067B" w:rsidP="003247AC">
      <w:pPr>
        <w:jc w:val="both"/>
      </w:pPr>
    </w:p>
    <w:p w:rsidR="0093286C" w:rsidRPr="008D1D35" w:rsidRDefault="00E9067B" w:rsidP="0005226A">
      <w:pPr>
        <w:jc w:val="both"/>
        <w:rPr>
          <w:rFonts w:ascii="Replica Bold" w:hAnsi="Replica Bold"/>
          <w:sz w:val="24"/>
          <w:szCs w:val="24"/>
          <w:u w:val="single"/>
        </w:rPr>
      </w:pPr>
      <w:r>
        <w:rPr>
          <w:rFonts w:ascii="Replica Bold" w:hAnsi="Replica Bold"/>
          <w:sz w:val="24"/>
          <w:szCs w:val="24"/>
          <w:u w:val="single"/>
        </w:rPr>
        <w:t>2</w:t>
      </w:r>
      <w:r w:rsidR="003247AC" w:rsidRPr="008D1D35">
        <w:rPr>
          <w:rFonts w:ascii="Replica Bold" w:hAnsi="Replica Bold"/>
          <w:sz w:val="24"/>
          <w:szCs w:val="24"/>
          <w:u w:val="single"/>
        </w:rPr>
        <w:t xml:space="preserve"> – Bourses de mobilité</w:t>
      </w:r>
    </w:p>
    <w:p w:rsidR="004645E5" w:rsidRDefault="0093286C" w:rsidP="0086242A">
      <w:pPr>
        <w:ind w:left="360"/>
        <w:jc w:val="both"/>
      </w:pPr>
      <w:r>
        <w:t>Les membres du personnel recevront une bourse de l’Union en guise de participation à leurs frais de voyage et de subsistance pendant leur période à l’étranger. Le montant de chaque bourse sera déterminé comme suit</w:t>
      </w:r>
      <w:r w:rsidR="00591E4C">
        <w:t> :</w:t>
      </w:r>
    </w:p>
    <w:p w:rsidR="0086242A" w:rsidRDefault="0086242A" w:rsidP="0086242A">
      <w:pPr>
        <w:ind w:left="360"/>
        <w:jc w:val="both"/>
      </w:pPr>
    </w:p>
    <w:p w:rsidR="006569B7" w:rsidRPr="008D1D35" w:rsidRDefault="0005226A" w:rsidP="003B43C4">
      <w:pPr>
        <w:ind w:left="360"/>
        <w:jc w:val="both"/>
        <w:rPr>
          <w:u w:val="single"/>
        </w:rPr>
      </w:pPr>
      <w:r w:rsidRPr="008D1D35">
        <w:rPr>
          <w:rFonts w:ascii="Replica Bold" w:hAnsi="Replica Bold"/>
          <w:u w:val="single"/>
        </w:rPr>
        <w:t xml:space="preserve">21 - </w:t>
      </w:r>
      <w:r w:rsidR="0093286C" w:rsidRPr="008D1D35">
        <w:rPr>
          <w:rFonts w:ascii="Replica Bold" w:hAnsi="Replica Bold"/>
          <w:u w:val="single"/>
        </w:rPr>
        <w:t>Voyage :</w:t>
      </w:r>
      <w:r w:rsidR="0093286C" w:rsidRPr="008D1D35">
        <w:rPr>
          <w:u w:val="single"/>
        </w:rPr>
        <w:t xml:space="preserve"> </w:t>
      </w:r>
      <w:bookmarkStart w:id="0" w:name="_GoBack"/>
      <w:bookmarkEnd w:id="0"/>
    </w:p>
    <w:p w:rsidR="0093286C" w:rsidRDefault="006569B7" w:rsidP="00740050">
      <w:pPr>
        <w:jc w:val="both"/>
      </w:pPr>
      <w:r>
        <w:t>P</w:t>
      </w:r>
      <w:r w:rsidR="0093286C">
        <w:t xml:space="preserve">articipation aux frais de voyage des participants, de leur lieu d’origine jusqu’à l’endroit de l’activité, plus trajet retour ; la règle de répartition sera appliquée en fonction de la distance parcourue par chaque participant. Les distances doivent être calculées à l’aide du calculateur de distance proposé par la Commission européenne. </w:t>
      </w:r>
      <w:r>
        <w:t>Il s’agit de coûts unitaires.</w:t>
      </w:r>
    </w:p>
    <w:p w:rsidR="0093286C" w:rsidRPr="00D26188" w:rsidRDefault="0093286C" w:rsidP="00740050">
      <w:pPr>
        <w:jc w:val="both"/>
        <w:rPr>
          <w:sz w:val="24"/>
          <w:szCs w:val="24"/>
        </w:rPr>
      </w:pPr>
      <w:r w:rsidRPr="00D26188">
        <w:rPr>
          <w:sz w:val="24"/>
          <w:szCs w:val="24"/>
        </w:rPr>
        <w:t>Le montant dépendra de la distance parcourue :</w:t>
      </w:r>
    </w:p>
    <w:p w:rsidR="0093286C" w:rsidRDefault="006569B7" w:rsidP="00740050">
      <w:pPr>
        <w:jc w:val="both"/>
      </w:pPr>
      <w:r>
        <w:t>Entre 100 et 499 km</w:t>
      </w:r>
      <w:r w:rsidR="0093286C">
        <w:t> : 180 euros par parti</w:t>
      </w:r>
      <w:r>
        <w:t>cipant</w:t>
      </w:r>
    </w:p>
    <w:p w:rsidR="006569B7" w:rsidRDefault="006569B7" w:rsidP="00740050">
      <w:pPr>
        <w:jc w:val="both"/>
      </w:pPr>
      <w:r>
        <w:t>Entre 500 et 1999 km : 275 euros par participant</w:t>
      </w:r>
    </w:p>
    <w:p w:rsidR="006569B7" w:rsidRDefault="006569B7" w:rsidP="00740050">
      <w:pPr>
        <w:jc w:val="both"/>
      </w:pPr>
      <w:r>
        <w:t>Entre 2000 et 2999 km : 360 euros par participant</w:t>
      </w:r>
    </w:p>
    <w:p w:rsidR="006569B7" w:rsidRDefault="006569B7" w:rsidP="00740050">
      <w:pPr>
        <w:jc w:val="both"/>
      </w:pPr>
      <w:r>
        <w:t>Entre 3000 et 3999 km : 530 euros par participant</w:t>
      </w:r>
    </w:p>
    <w:p w:rsidR="006569B7" w:rsidRDefault="006569B7" w:rsidP="00740050">
      <w:pPr>
        <w:jc w:val="both"/>
      </w:pPr>
      <w:r>
        <w:t>Entre 4000 et 7999 km : 820 euros par participant</w:t>
      </w:r>
    </w:p>
    <w:p w:rsidR="006569B7" w:rsidRDefault="006569B7" w:rsidP="00740050">
      <w:pPr>
        <w:jc w:val="both"/>
      </w:pPr>
      <w:r>
        <w:t>Pour les trajets de plus de 8000 km :</w:t>
      </w:r>
      <w:r w:rsidR="009244CB">
        <w:t xml:space="preserve"> </w:t>
      </w:r>
      <w:r w:rsidR="00A63E44">
        <w:t>1 3</w:t>
      </w:r>
      <w:r>
        <w:t>00 euros par participant</w:t>
      </w:r>
    </w:p>
    <w:p w:rsidR="006569B7" w:rsidRDefault="006569B7" w:rsidP="00740050">
      <w:pPr>
        <w:jc w:val="both"/>
      </w:pPr>
    </w:p>
    <w:p w:rsidR="006569B7" w:rsidRPr="008D1D35" w:rsidRDefault="008D1D35" w:rsidP="008D1D35">
      <w:pPr>
        <w:jc w:val="both"/>
        <w:rPr>
          <w:rFonts w:ascii="Replica Bold" w:hAnsi="Replica Bold"/>
          <w:u w:val="single"/>
        </w:rPr>
      </w:pPr>
      <w:r w:rsidRPr="008D1D35">
        <w:rPr>
          <w:rFonts w:ascii="Replica Bold" w:hAnsi="Replica Bold"/>
        </w:rPr>
        <w:t xml:space="preserve">      </w:t>
      </w:r>
      <w:r w:rsidR="0005226A" w:rsidRPr="008D1D35">
        <w:rPr>
          <w:rFonts w:ascii="Replica Bold" w:hAnsi="Replica Bold"/>
          <w:u w:val="single"/>
        </w:rPr>
        <w:t xml:space="preserve">22 - </w:t>
      </w:r>
      <w:r w:rsidR="006569B7" w:rsidRPr="008D1D35">
        <w:rPr>
          <w:rFonts w:ascii="Replica Bold" w:hAnsi="Replica Bold"/>
          <w:u w:val="single"/>
        </w:rPr>
        <w:t xml:space="preserve">Soutien individuel : </w:t>
      </w:r>
    </w:p>
    <w:p w:rsidR="00F15CE2" w:rsidRDefault="006569B7" w:rsidP="00740050">
      <w:pPr>
        <w:jc w:val="both"/>
      </w:pPr>
      <w:r>
        <w:t xml:space="preserve">Coûts unitaires directement liés à la subsistance des participants pendant l’activité qui sont en fonction de la durée du séjour par participant. Ces montants sont en fonction du pays d’accueil. Ils seront fixés </w:t>
      </w:r>
      <w:r w:rsidR="00743EE4">
        <w:t>comme</w:t>
      </w:r>
      <w:r w:rsidR="00093791">
        <w:t xml:space="preserve"> indiqué</w:t>
      </w:r>
      <w:r w:rsidR="00743EE4">
        <w:t xml:space="preserve"> ci-</w:t>
      </w:r>
      <w:r>
        <w:t>après :</w:t>
      </w:r>
    </w:p>
    <w:p w:rsidR="006569B7" w:rsidRPr="00D26188" w:rsidRDefault="006569B7" w:rsidP="00740050">
      <w:pPr>
        <w:jc w:val="both"/>
        <w:rPr>
          <w:b/>
        </w:rPr>
      </w:pPr>
      <w:r w:rsidRPr="00D26188">
        <w:rPr>
          <w:b/>
        </w:rPr>
        <w:t>Jusqu’au 14</w:t>
      </w:r>
      <w:r w:rsidRPr="00D26188">
        <w:rPr>
          <w:b/>
          <w:vertAlign w:val="superscript"/>
        </w:rPr>
        <w:t>ème</w:t>
      </w:r>
      <w:r w:rsidR="00093791">
        <w:rPr>
          <w:b/>
        </w:rPr>
        <w:t xml:space="preserve"> jour de l’activité : montant</w:t>
      </w:r>
      <w:r w:rsidRPr="00D26188">
        <w:rPr>
          <w:b/>
        </w:rPr>
        <w:t xml:space="preserve"> par jour par participant </w:t>
      </w:r>
    </w:p>
    <w:p w:rsidR="006569B7" w:rsidRPr="00D26188" w:rsidRDefault="006569B7" w:rsidP="00740050">
      <w:pPr>
        <w:jc w:val="both"/>
        <w:rPr>
          <w:b/>
        </w:rPr>
      </w:pPr>
      <w:r w:rsidRPr="00D26188">
        <w:rPr>
          <w:b/>
        </w:rPr>
        <w:t xml:space="preserve">+ </w:t>
      </w:r>
    </w:p>
    <w:p w:rsidR="006569B7" w:rsidRPr="00D26188" w:rsidRDefault="006569B7" w:rsidP="00740050">
      <w:pPr>
        <w:jc w:val="both"/>
        <w:rPr>
          <w:b/>
        </w:rPr>
      </w:pPr>
      <w:r w:rsidRPr="00D26188">
        <w:rPr>
          <w:b/>
        </w:rPr>
        <w:t>Du 15</w:t>
      </w:r>
      <w:r w:rsidRPr="00D26188">
        <w:rPr>
          <w:b/>
          <w:vertAlign w:val="superscript"/>
        </w:rPr>
        <w:t>ème</w:t>
      </w:r>
      <w:r w:rsidRPr="00D26188">
        <w:rPr>
          <w:b/>
        </w:rPr>
        <w:t xml:space="preserve"> au 60</w:t>
      </w:r>
      <w:r w:rsidRPr="00D26188">
        <w:rPr>
          <w:b/>
          <w:vertAlign w:val="superscript"/>
        </w:rPr>
        <w:t>ème</w:t>
      </w:r>
      <w:r w:rsidRPr="00D26188">
        <w:rPr>
          <w:b/>
        </w:rPr>
        <w:t xml:space="preserve"> </w:t>
      </w:r>
      <w:r w:rsidR="00093791">
        <w:rPr>
          <w:b/>
        </w:rPr>
        <w:t>jour de l’activité : 70% du montant</w:t>
      </w:r>
      <w:r w:rsidRPr="00D26188">
        <w:rPr>
          <w:b/>
        </w:rPr>
        <w:t xml:space="preserve"> par jour par participant</w:t>
      </w:r>
    </w:p>
    <w:p w:rsidR="003247AC" w:rsidRDefault="003247AC" w:rsidP="003247AC">
      <w:pPr>
        <w:jc w:val="both"/>
      </w:pPr>
    </w:p>
    <w:p w:rsidR="006569B7" w:rsidRDefault="006569B7" w:rsidP="00D87ED2">
      <w:pPr>
        <w:ind w:left="1416"/>
        <w:jc w:val="both"/>
      </w:pPr>
      <w:r w:rsidRPr="00D26188">
        <w:rPr>
          <w:b/>
        </w:rPr>
        <w:t>Pays d’</w:t>
      </w:r>
      <w:r w:rsidR="00FD4EB5">
        <w:rPr>
          <w:b/>
        </w:rPr>
        <w:t>Accueil</w:t>
      </w:r>
      <w:r w:rsidR="00FD4EB5">
        <w:rPr>
          <w:b/>
        </w:rPr>
        <w:tab/>
      </w:r>
      <w:r w:rsidR="00743EE4">
        <w:tab/>
      </w:r>
      <w:r w:rsidR="00743EE4">
        <w:tab/>
      </w:r>
      <w:r w:rsidR="00743EE4">
        <w:tab/>
      </w:r>
      <w:r w:rsidR="00743EE4">
        <w:tab/>
      </w:r>
      <w:r w:rsidR="00093791">
        <w:rPr>
          <w:b/>
        </w:rPr>
        <w:t>Montant journalier en euros</w:t>
      </w:r>
    </w:p>
    <w:p w:rsidR="00743EE4" w:rsidRDefault="00400132" w:rsidP="003247AC">
      <w:pPr>
        <w:jc w:val="both"/>
      </w:pPr>
      <w:r>
        <w:t>Grande-Bretagne</w:t>
      </w:r>
      <w:r w:rsidR="00D517AF">
        <w:tab/>
      </w:r>
      <w:r w:rsidR="00D517AF">
        <w:tab/>
      </w:r>
      <w:r w:rsidR="00016E1D">
        <w:tab/>
      </w:r>
      <w:r w:rsidR="00016E1D">
        <w:tab/>
      </w:r>
      <w:r w:rsidR="00016E1D">
        <w:tab/>
      </w:r>
      <w:r w:rsidR="00016E1D">
        <w:tab/>
      </w:r>
      <w:r w:rsidR="00016E1D">
        <w:tab/>
      </w:r>
      <w:r w:rsidR="00093791">
        <w:t>112</w:t>
      </w:r>
      <w:r w:rsidR="007239F7">
        <w:t xml:space="preserve"> </w:t>
      </w:r>
      <w:r w:rsidR="00093791">
        <w:t>€</w:t>
      </w:r>
    </w:p>
    <w:p w:rsidR="00743EE4" w:rsidRDefault="00016E1D" w:rsidP="00CD075F">
      <w:pPr>
        <w:spacing w:after="0"/>
        <w:jc w:val="both"/>
      </w:pPr>
      <w:r>
        <w:t>Belgique,</w:t>
      </w:r>
      <w:r w:rsidR="00743EE4">
        <w:t xml:space="preserve"> Ré</w:t>
      </w:r>
      <w:r>
        <w:t xml:space="preserve">publique tchèque, Grèce, </w:t>
      </w:r>
    </w:p>
    <w:p w:rsidR="00743EE4" w:rsidRDefault="00016E1D" w:rsidP="00CD075F">
      <w:pPr>
        <w:spacing w:after="0"/>
        <w:jc w:val="both"/>
      </w:pPr>
      <w:r>
        <w:t>Italie</w:t>
      </w:r>
      <w:r w:rsidR="00743EE4">
        <w:t>, Hongrie, Autriche, Pologne,</w:t>
      </w:r>
      <w:r w:rsidR="00743EE4">
        <w:tab/>
      </w:r>
      <w:r w:rsidR="00743EE4">
        <w:tab/>
      </w:r>
      <w:r>
        <w:tab/>
      </w:r>
      <w:r>
        <w:tab/>
      </w:r>
      <w:r>
        <w:tab/>
      </w:r>
      <w:r w:rsidR="00093791">
        <w:t xml:space="preserve">  98</w:t>
      </w:r>
      <w:r w:rsidR="007239F7">
        <w:t xml:space="preserve"> </w:t>
      </w:r>
      <w:r w:rsidR="00093791">
        <w:t>€</w:t>
      </w:r>
    </w:p>
    <w:p w:rsidR="00743EE4" w:rsidRDefault="00016E1D" w:rsidP="00CD075F">
      <w:pPr>
        <w:spacing w:after="0"/>
        <w:jc w:val="both"/>
      </w:pPr>
      <w:r>
        <w:t xml:space="preserve">Roumanie, Norvège, </w:t>
      </w:r>
      <w:r w:rsidR="00743EE4">
        <w:t>Turquie</w:t>
      </w:r>
    </w:p>
    <w:p w:rsidR="00D26188" w:rsidRDefault="00D26188" w:rsidP="00CD075F">
      <w:pPr>
        <w:spacing w:after="0"/>
        <w:jc w:val="both"/>
      </w:pPr>
    </w:p>
    <w:p w:rsidR="00016E1D" w:rsidRDefault="00D26188" w:rsidP="00CD075F">
      <w:pPr>
        <w:spacing w:after="0"/>
        <w:jc w:val="both"/>
      </w:pPr>
      <w:r>
        <w:t>All</w:t>
      </w:r>
      <w:r w:rsidR="00016E1D">
        <w:t>emagne, Espagne, Portugal,</w:t>
      </w:r>
      <w:r w:rsidR="00016E1D">
        <w:tab/>
      </w:r>
      <w:r w:rsidR="00016E1D">
        <w:tab/>
      </w:r>
      <w:r w:rsidR="00016E1D">
        <w:tab/>
      </w:r>
      <w:r w:rsidR="00016E1D">
        <w:tab/>
      </w:r>
      <w:r>
        <w:tab/>
      </w:r>
      <w:r>
        <w:tab/>
      </w:r>
      <w:r w:rsidR="00093791">
        <w:t xml:space="preserve">  84</w:t>
      </w:r>
      <w:r w:rsidR="007239F7">
        <w:t xml:space="preserve"> </w:t>
      </w:r>
      <w:r w:rsidR="00093791">
        <w:t>€</w:t>
      </w:r>
    </w:p>
    <w:p w:rsidR="00016E1D" w:rsidRDefault="00016E1D" w:rsidP="00CD075F">
      <w:pPr>
        <w:spacing w:after="0"/>
        <w:jc w:val="both"/>
      </w:pPr>
    </w:p>
    <w:p w:rsidR="0086242A" w:rsidRPr="00D87ED2" w:rsidRDefault="00D26188" w:rsidP="00D87ED2">
      <w:pPr>
        <w:spacing w:after="0" w:line="360" w:lineRule="auto"/>
        <w:jc w:val="both"/>
      </w:pPr>
      <w:r>
        <w:t>Slovénie</w:t>
      </w:r>
      <w:r>
        <w:tab/>
      </w:r>
      <w:r>
        <w:tab/>
      </w:r>
      <w:r w:rsidR="00016E1D">
        <w:tab/>
      </w:r>
      <w:r w:rsidR="00016E1D">
        <w:tab/>
      </w:r>
      <w:r w:rsidR="00016E1D">
        <w:tab/>
      </w:r>
      <w:r>
        <w:tab/>
      </w:r>
      <w:r>
        <w:tab/>
      </w:r>
      <w:r>
        <w:tab/>
      </w:r>
      <w:r w:rsidR="00093791">
        <w:t xml:space="preserve">  70 €</w:t>
      </w:r>
      <w:r w:rsidR="007239F7">
        <w:t xml:space="preserve"> </w:t>
      </w:r>
    </w:p>
    <w:p w:rsidR="00EB7CF4" w:rsidRDefault="00EB7CF4" w:rsidP="005F5AAB">
      <w:pPr>
        <w:spacing w:after="0"/>
        <w:jc w:val="center"/>
        <w:rPr>
          <w:rFonts w:ascii="Replica Bold" w:hAnsi="Replica Bold"/>
        </w:rPr>
      </w:pPr>
    </w:p>
    <w:p w:rsidR="00B631CC" w:rsidRDefault="00B631CC" w:rsidP="005F5AAB">
      <w:pPr>
        <w:spacing w:after="0"/>
        <w:jc w:val="center"/>
        <w:rPr>
          <w:rFonts w:ascii="Replica Bold" w:hAnsi="Replica Bold"/>
        </w:rPr>
      </w:pPr>
    </w:p>
    <w:p w:rsidR="00B631CC" w:rsidRDefault="00B631CC" w:rsidP="005F5AAB">
      <w:pPr>
        <w:spacing w:after="0"/>
        <w:jc w:val="center"/>
        <w:rPr>
          <w:rFonts w:ascii="Replica Bold" w:hAnsi="Replica Bold"/>
        </w:rPr>
      </w:pPr>
    </w:p>
    <w:p w:rsidR="00B631CC" w:rsidRDefault="00B631CC" w:rsidP="005F5AAB">
      <w:pPr>
        <w:spacing w:after="0"/>
        <w:jc w:val="center"/>
        <w:rPr>
          <w:rFonts w:ascii="Replica Bold" w:hAnsi="Replica Bold"/>
        </w:rPr>
      </w:pPr>
    </w:p>
    <w:p w:rsidR="005F5AAB" w:rsidRDefault="005F5AAB" w:rsidP="005F5AAB">
      <w:pPr>
        <w:spacing w:after="0"/>
        <w:jc w:val="center"/>
        <w:rPr>
          <w:rFonts w:ascii="Replica Bold" w:hAnsi="Replica Bold"/>
        </w:rPr>
      </w:pPr>
      <w:r w:rsidRPr="005F5AAB">
        <w:rPr>
          <w:rFonts w:ascii="Replica Bold" w:hAnsi="Replica Bold"/>
        </w:rPr>
        <w:lastRenderedPageBreak/>
        <w:t>FORMULAIRE DE DEMANDE DE MOBILITE </w:t>
      </w:r>
      <w:r w:rsidR="006E7B97">
        <w:rPr>
          <w:rFonts w:ascii="Replica Bold" w:hAnsi="Replica Bold"/>
        </w:rPr>
        <w:t>201</w:t>
      </w:r>
      <w:r w:rsidR="00B85EB0">
        <w:rPr>
          <w:rFonts w:ascii="Replica Bold" w:hAnsi="Replica Bold"/>
        </w:rPr>
        <w:t>9-2020</w:t>
      </w:r>
      <w:r w:rsidR="006E7B97">
        <w:rPr>
          <w:rFonts w:ascii="Replica Bold" w:hAnsi="Replica Bold"/>
        </w:rPr>
        <w:t xml:space="preserve"> </w:t>
      </w:r>
      <w:r w:rsidRPr="005F5AAB">
        <w:rPr>
          <w:rFonts w:ascii="Replica Bold" w:hAnsi="Replica Bold"/>
        </w:rPr>
        <w:t>: PERSONNEL</w:t>
      </w:r>
    </w:p>
    <w:p w:rsidR="00AF234B" w:rsidRDefault="00AF234B" w:rsidP="005F5AAB">
      <w:pPr>
        <w:spacing w:after="0"/>
        <w:jc w:val="center"/>
        <w:rPr>
          <w:rFonts w:ascii="Replica Bold" w:hAnsi="Replica Bold"/>
        </w:rPr>
      </w:pPr>
    </w:p>
    <w:p w:rsidR="001130F0" w:rsidRPr="005F5AAB" w:rsidRDefault="001130F0" w:rsidP="005F5AAB">
      <w:pPr>
        <w:spacing w:after="0"/>
        <w:jc w:val="center"/>
        <w:rPr>
          <w:rFonts w:ascii="Replica Bold" w:hAnsi="Replica Bold"/>
        </w:rPr>
      </w:pPr>
    </w:p>
    <w:p w:rsidR="001130F0" w:rsidRPr="00AF234B" w:rsidRDefault="001130F0" w:rsidP="001130F0">
      <w:pPr>
        <w:spacing w:after="0"/>
        <w:jc w:val="both"/>
      </w:pPr>
      <w:r w:rsidRPr="00AF234B">
        <w:t>Nom :</w:t>
      </w:r>
      <w:sdt>
        <w:sdtPr>
          <w:id w:val="-102042301"/>
          <w:placeholder>
            <w:docPart w:val="DefaultPlaceholder_1081868574"/>
          </w:placeholder>
        </w:sdtPr>
        <w:sdtEndPr/>
        <w:sdtContent>
          <w:r w:rsidR="00DC7305">
            <w:t xml:space="preserve"> </w:t>
          </w:r>
          <w:r w:rsidRPr="00AF234B">
            <w:t>……………………………………………………….</w:t>
          </w:r>
        </w:sdtContent>
      </w:sdt>
      <w:r w:rsidR="00DC7305">
        <w:tab/>
      </w:r>
      <w:r w:rsidRPr="00AF234B">
        <w:t xml:space="preserve">Prénom : </w:t>
      </w:r>
      <w:sdt>
        <w:sdtPr>
          <w:id w:val="1847208861"/>
          <w:placeholder>
            <w:docPart w:val="DefaultPlaceholder_1081868574"/>
          </w:placeholder>
        </w:sdtPr>
        <w:sdtEndPr/>
        <w:sdtContent>
          <w:r w:rsidRPr="00AF234B">
            <w:t>…………………………………………………………….</w:t>
          </w:r>
        </w:sdtContent>
      </w:sdt>
    </w:p>
    <w:p w:rsidR="00AF234B" w:rsidRPr="00AF234B" w:rsidRDefault="00AF234B" w:rsidP="00CD075F">
      <w:pPr>
        <w:spacing w:after="0"/>
        <w:jc w:val="both"/>
      </w:pPr>
    </w:p>
    <w:p w:rsidR="005B5796" w:rsidRPr="00AF234B" w:rsidRDefault="005B5796" w:rsidP="00CD075F">
      <w:pPr>
        <w:spacing w:after="0"/>
        <w:jc w:val="both"/>
      </w:pPr>
      <w:r w:rsidRPr="00AF234B">
        <w:t>Vous êtes :</w:t>
      </w:r>
      <w:r w:rsidRPr="00AF234B">
        <w:tab/>
      </w:r>
      <w:r w:rsidR="005F5AAB" w:rsidRPr="00AF234B">
        <w:tab/>
      </w:r>
      <w:r w:rsidR="00676833">
        <w:tab/>
      </w:r>
      <w:r w:rsidR="00FD68A0" w:rsidRPr="00AF234B">
        <w:t>intéressé(e) par :</w:t>
      </w:r>
      <w:r w:rsidR="005F5AAB" w:rsidRPr="00AF234B">
        <w:tab/>
      </w:r>
      <w:r w:rsidRPr="00AF234B">
        <w:tab/>
      </w:r>
      <w:r w:rsidRPr="00AF234B">
        <w:tab/>
      </w:r>
      <w:r w:rsidRPr="00AF234B">
        <w:tab/>
      </w:r>
    </w:p>
    <w:p w:rsidR="000E303A" w:rsidRPr="00AF234B" w:rsidRDefault="000E303A" w:rsidP="00CD075F">
      <w:pPr>
        <w:spacing w:after="0"/>
        <w:jc w:val="both"/>
      </w:pPr>
    </w:p>
    <w:p w:rsidR="005B5796" w:rsidRPr="00AF234B" w:rsidRDefault="006E7B97" w:rsidP="00CD075F">
      <w:pPr>
        <w:spacing w:after="0"/>
        <w:jc w:val="both"/>
      </w:pPr>
      <w:r w:rsidRPr="00AF234B">
        <w:t>Personnel</w:t>
      </w:r>
      <w:r w:rsidR="001130F0" w:rsidRPr="00AF234B">
        <w:t xml:space="preserve"> administratif</w:t>
      </w:r>
      <w:r w:rsidR="001130F0" w:rsidRPr="00AF234B">
        <w:tab/>
      </w:r>
      <w:r w:rsidR="001130F0" w:rsidRPr="00AF234B">
        <w:tab/>
      </w:r>
      <w:r w:rsidR="001130F0" w:rsidRPr="00AF234B">
        <w:tab/>
      </w:r>
      <w:r w:rsidR="001130F0" w:rsidRPr="00AF234B">
        <w:tab/>
      </w:r>
      <w:r w:rsidR="001130F0" w:rsidRPr="00AF234B">
        <w:tab/>
      </w:r>
      <w:r w:rsidR="00676833">
        <w:t>Personnel E</w:t>
      </w:r>
      <w:r w:rsidR="001130F0" w:rsidRPr="00AF234B">
        <w:t>nseignant</w:t>
      </w:r>
      <w:r w:rsidR="001130F0" w:rsidRPr="00AF234B">
        <w:tab/>
      </w:r>
    </w:p>
    <w:p w:rsidR="000E303A" w:rsidRPr="00AF234B" w:rsidRDefault="00C36524" w:rsidP="00CD075F">
      <w:pPr>
        <w:spacing w:after="0"/>
        <w:jc w:val="both"/>
      </w:pPr>
      <w:sdt>
        <w:sdtPr>
          <w:id w:val="170613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03">
            <w:rPr>
              <w:rFonts w:ascii="MS Gothic" w:eastAsia="MS Gothic" w:hAnsi="MS Gothic" w:hint="eastAsia"/>
            </w:rPr>
            <w:t>☐</w:t>
          </w:r>
        </w:sdtContent>
      </w:sdt>
      <w:r w:rsidR="000E303A" w:rsidRPr="00AF234B">
        <w:tab/>
      </w:r>
      <w:proofErr w:type="gramStart"/>
      <w:r w:rsidR="001130F0" w:rsidRPr="00AF234B">
        <w:t>une</w:t>
      </w:r>
      <w:proofErr w:type="gramEnd"/>
      <w:r w:rsidR="001130F0" w:rsidRPr="00AF234B">
        <w:t xml:space="preserve"> mobilité de formation</w:t>
      </w:r>
      <w:r w:rsidR="001130F0" w:rsidRPr="00AF234B">
        <w:tab/>
      </w:r>
      <w:r w:rsidR="001130F0" w:rsidRPr="00AF234B">
        <w:tab/>
      </w:r>
      <w:r w:rsidR="001130F0" w:rsidRPr="00AF234B">
        <w:tab/>
      </w:r>
      <w:sdt>
        <w:sdtPr>
          <w:id w:val="88991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1CC">
            <w:rPr>
              <w:rFonts w:ascii="MS Gothic" w:eastAsia="MS Gothic" w:hAnsi="MS Gothic" w:hint="eastAsia"/>
            </w:rPr>
            <w:t>☐</w:t>
          </w:r>
        </w:sdtContent>
      </w:sdt>
      <w:r w:rsidR="000E303A" w:rsidRPr="00AF234B">
        <w:tab/>
        <w:t>une mobilité d’enseignement</w:t>
      </w:r>
    </w:p>
    <w:p w:rsidR="00CD6D82" w:rsidRPr="00AF234B" w:rsidRDefault="000E303A" w:rsidP="00CD075F">
      <w:pPr>
        <w:spacing w:after="0"/>
        <w:jc w:val="both"/>
      </w:pP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r w:rsidR="001130F0" w:rsidRPr="00AF234B">
        <w:tab/>
      </w:r>
      <w:r w:rsidR="001130F0" w:rsidRPr="00AF234B">
        <w:tab/>
      </w:r>
      <w:sdt>
        <w:sdtPr>
          <w:id w:val="141249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05">
            <w:rPr>
              <w:rFonts w:ascii="MS Gothic" w:eastAsia="MS Gothic" w:hAnsi="MS Gothic" w:hint="eastAsia"/>
            </w:rPr>
            <w:t>☐</w:t>
          </w:r>
        </w:sdtContent>
      </w:sdt>
      <w:r w:rsidR="00CD6D82" w:rsidRPr="00AF234B">
        <w:tab/>
      </w:r>
      <w:proofErr w:type="gramStart"/>
      <w:r w:rsidR="00CD6D82" w:rsidRPr="00AF234B">
        <w:t>une</w:t>
      </w:r>
      <w:proofErr w:type="gramEnd"/>
      <w:r w:rsidR="00CD6D82" w:rsidRPr="00AF234B">
        <w:t xml:space="preserve"> mobilité de formation</w:t>
      </w:r>
    </w:p>
    <w:p w:rsidR="009C0A7B" w:rsidRPr="00AF234B" w:rsidRDefault="00C36524" w:rsidP="009C0A7B">
      <w:pPr>
        <w:spacing w:after="0"/>
        <w:ind w:left="5664" w:hanging="714"/>
        <w:jc w:val="both"/>
      </w:pPr>
      <w:sdt>
        <w:sdtPr>
          <w:id w:val="18619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05">
            <w:rPr>
              <w:rFonts w:ascii="MS Gothic" w:eastAsia="MS Gothic" w:hAnsi="MS Gothic" w:hint="eastAsia"/>
            </w:rPr>
            <w:t>☐</w:t>
          </w:r>
        </w:sdtContent>
      </w:sdt>
      <w:r w:rsidR="009C0A7B" w:rsidRPr="00AF234B">
        <w:tab/>
      </w:r>
      <w:proofErr w:type="gramStart"/>
      <w:r w:rsidR="009C0A7B" w:rsidRPr="00AF234B">
        <w:t>une</w:t>
      </w:r>
      <w:proofErr w:type="gramEnd"/>
      <w:r w:rsidR="009C0A7B" w:rsidRPr="00AF234B">
        <w:t xml:space="preserve"> mobilité entrante d’un membre d’une entreprise/société européenne</w:t>
      </w:r>
    </w:p>
    <w:p w:rsidR="001130F0" w:rsidRPr="00AF234B" w:rsidRDefault="000E303A" w:rsidP="00CD075F">
      <w:pPr>
        <w:spacing w:after="0"/>
        <w:jc w:val="both"/>
      </w:pPr>
      <w:r w:rsidRPr="00AF234B">
        <w:t xml:space="preserve">Est-ce une première demande de </w:t>
      </w:r>
      <w:r w:rsidR="001130F0" w:rsidRPr="00AF234B">
        <w:t>mobilité</w:t>
      </w:r>
      <w:r w:rsidRPr="00AF234B">
        <w:t>?</w:t>
      </w:r>
      <w:r w:rsidRPr="00AF234B">
        <w:tab/>
      </w:r>
      <w:r w:rsidRPr="00AF234B">
        <w:tab/>
      </w:r>
    </w:p>
    <w:p w:rsidR="000E303A" w:rsidRPr="00AF234B" w:rsidRDefault="00C36524" w:rsidP="001130F0">
      <w:pPr>
        <w:spacing w:after="0"/>
        <w:ind w:left="4248" w:firstLine="708"/>
        <w:jc w:val="both"/>
      </w:pPr>
      <w:sdt>
        <w:sdtPr>
          <w:id w:val="-49696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9161AC" w:rsidRPr="00AF234B">
        <w:tab/>
        <w:t>Oui</w:t>
      </w:r>
      <w:r w:rsidR="000E303A" w:rsidRPr="00AF234B">
        <w:tab/>
      </w:r>
      <w:r w:rsidR="000E303A" w:rsidRPr="00AF234B">
        <w:tab/>
      </w:r>
      <w:sdt>
        <w:sdtPr>
          <w:id w:val="50918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9161AC" w:rsidRPr="00AF234B">
        <w:tab/>
        <w:t>Non</w:t>
      </w:r>
    </w:p>
    <w:p w:rsidR="000E303A" w:rsidRPr="00AF234B" w:rsidRDefault="000E303A" w:rsidP="00CD075F">
      <w:pPr>
        <w:spacing w:after="0"/>
        <w:jc w:val="both"/>
      </w:pPr>
    </w:p>
    <w:p w:rsidR="000E303A" w:rsidRPr="00AF234B" w:rsidRDefault="000E303A" w:rsidP="00CD075F">
      <w:pPr>
        <w:spacing w:after="0"/>
        <w:jc w:val="both"/>
      </w:pPr>
      <w:r w:rsidRPr="00AF234B">
        <w:t>Au cours des trois dernières années,</w:t>
      </w:r>
      <w:r w:rsidR="001130F0" w:rsidRPr="00AF234B">
        <w:t xml:space="preserve"> dans le cadre de vos fonctions à l’ENSAG</w:t>
      </w:r>
      <w:r w:rsidR="00EC0B81">
        <w:t>,</w:t>
      </w:r>
    </w:p>
    <w:p w:rsidR="000E303A" w:rsidRPr="00AF234B" w:rsidRDefault="000E303A" w:rsidP="00CD075F">
      <w:pPr>
        <w:spacing w:after="0"/>
        <w:jc w:val="both"/>
      </w:pPr>
    </w:p>
    <w:p w:rsidR="000E303A" w:rsidRPr="00AF234B" w:rsidRDefault="000E303A" w:rsidP="00CD075F">
      <w:pPr>
        <w:spacing w:after="0"/>
        <w:jc w:val="both"/>
      </w:pPr>
      <w:r w:rsidRPr="00AF234B">
        <w:t>Etes-vous déjà parti(e)</w:t>
      </w:r>
      <w:r w:rsidR="00887B48">
        <w:t xml:space="preserve"> en Europe</w:t>
      </w:r>
      <w:r w:rsidR="00C76EB1" w:rsidRPr="00AF234B">
        <w:t> </w:t>
      </w:r>
      <w:r w:rsidR="00676833">
        <w:t xml:space="preserve">dans le cadre du programme Erasmus+ </w:t>
      </w:r>
      <w:r w:rsidR="00C76EB1" w:rsidRPr="00AF234B">
        <w:t>?</w:t>
      </w:r>
      <w:r w:rsidRPr="00AF234B">
        <w:tab/>
      </w:r>
      <w:r w:rsidRPr="00AF234B">
        <w:tab/>
      </w:r>
      <w:r w:rsidRPr="00AF234B">
        <w:tab/>
      </w:r>
      <w:sdt>
        <w:sdtPr>
          <w:id w:val="1343123918"/>
          <w:placeholder>
            <w:docPart w:val="CDCAB55AD1EA4CB9A9643327E26F6927"/>
          </w:placeholder>
          <w:showingPlcHdr/>
        </w:sdtPr>
        <w:sdtEndPr/>
        <w:sdtContent>
          <w:r w:rsidR="00A63E44" w:rsidRPr="00211CE6">
            <w:rPr>
              <w:rStyle w:val="Textedelespacerserv"/>
            </w:rPr>
            <w:t>Cliquez ici pour entrer du texte.</w:t>
          </w:r>
        </w:sdtContent>
      </w:sdt>
      <w:r w:rsidR="00F42F62" w:rsidRPr="00AF234B">
        <w:tab/>
      </w:r>
      <w:r w:rsidR="00F42F62" w:rsidRPr="00AF234B">
        <w:tab/>
      </w:r>
      <w:r w:rsidR="00F42F62" w:rsidRPr="00AF234B">
        <w:tab/>
      </w:r>
      <w:r w:rsidR="00F42F62" w:rsidRPr="00AF234B">
        <w:tab/>
      </w:r>
      <w:r w:rsidR="00F42F62" w:rsidRPr="00AF234B">
        <w:tab/>
      </w:r>
    </w:p>
    <w:p w:rsidR="001130F0" w:rsidRPr="00AF234B" w:rsidRDefault="00C76EB1" w:rsidP="00FD68A0">
      <w:pPr>
        <w:spacing w:after="0"/>
      </w:pPr>
      <w:r w:rsidRPr="00AF234B">
        <w:t>En quelle(s) année(s) ?</w:t>
      </w:r>
      <w:r w:rsidRPr="00AF234B">
        <w:tab/>
      </w:r>
      <w:r w:rsidRPr="00AF234B">
        <w:tab/>
      </w:r>
      <w:r w:rsidR="001130F0" w:rsidRPr="00AF234B">
        <w:tab/>
      </w:r>
      <w:r w:rsidR="001130F0" w:rsidRPr="00AF234B">
        <w:tab/>
      </w:r>
      <w:r w:rsidR="001130F0" w:rsidRPr="00AF234B">
        <w:tab/>
      </w:r>
      <w:r w:rsidR="001130F0" w:rsidRPr="00AF234B">
        <w:tab/>
      </w:r>
    </w:p>
    <w:p w:rsidR="000E303A" w:rsidRPr="00AF234B" w:rsidRDefault="00C36524" w:rsidP="001130F0">
      <w:pPr>
        <w:spacing w:after="0"/>
        <w:ind w:left="4248" w:firstLine="708"/>
        <w:jc w:val="both"/>
      </w:pPr>
      <w:sdt>
        <w:sdtPr>
          <w:id w:val="10600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C76EB1" w:rsidRPr="00AF234B">
        <w:tab/>
        <w:t>201</w:t>
      </w:r>
      <w:r w:rsidR="00B85EB0">
        <w:t>4</w:t>
      </w:r>
      <w:r w:rsidR="00C76EB1" w:rsidRPr="00AF234B">
        <w:t>-201</w:t>
      </w:r>
      <w:r w:rsidR="00B85EB0">
        <w:t>5</w:t>
      </w:r>
      <w:r w:rsidR="00C76EB1" w:rsidRPr="00AF234B">
        <w:tab/>
      </w:r>
    </w:p>
    <w:p w:rsidR="00B631CC" w:rsidRDefault="00C76EB1" w:rsidP="00CD075F">
      <w:pPr>
        <w:spacing w:after="0"/>
        <w:jc w:val="both"/>
      </w:pP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sdt>
        <w:sdtPr>
          <w:id w:val="-164742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Pr="00AF234B">
        <w:tab/>
        <w:t>201</w:t>
      </w:r>
      <w:r w:rsidR="00B85EB0">
        <w:t>5</w:t>
      </w:r>
      <w:r w:rsidRPr="00AF234B">
        <w:t>-201</w:t>
      </w:r>
      <w:r w:rsidR="00B85EB0">
        <w:t>6</w:t>
      </w:r>
      <w:r w:rsidR="00887B48">
        <w:t xml:space="preserve">                                  </w:t>
      </w:r>
      <w:r w:rsidR="00FD68A0"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r w:rsidRPr="00AF234B">
        <w:tab/>
      </w:r>
      <w:sdt>
        <w:sdtPr>
          <w:id w:val="-158675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48">
            <w:rPr>
              <w:rFonts w:ascii="MS Gothic" w:eastAsia="MS Gothic" w:hAnsi="MS Gothic" w:hint="eastAsia"/>
            </w:rPr>
            <w:t>☐</w:t>
          </w:r>
        </w:sdtContent>
      </w:sdt>
      <w:r w:rsidRPr="00AF234B">
        <w:tab/>
        <w:t>201</w:t>
      </w:r>
      <w:r w:rsidR="00B85EB0">
        <w:t>6</w:t>
      </w:r>
      <w:r w:rsidRPr="00AF234B">
        <w:t>-201</w:t>
      </w:r>
      <w:r w:rsidR="00B85EB0">
        <w:t>7</w:t>
      </w:r>
      <w:r w:rsidR="00FD68A0" w:rsidRPr="00AF234B">
        <w:tab/>
      </w:r>
      <w:r w:rsidR="00B631CC">
        <w:tab/>
      </w:r>
      <w:r w:rsidR="00B631CC">
        <w:tab/>
      </w:r>
      <w:r w:rsidR="00B631CC">
        <w:tab/>
      </w:r>
      <w:r w:rsidR="00B631CC">
        <w:tab/>
      </w:r>
      <w:r w:rsidR="00B631CC">
        <w:tab/>
      </w:r>
      <w:r w:rsidR="00B631CC">
        <w:tab/>
      </w:r>
      <w:r w:rsidR="00B631CC">
        <w:tab/>
      </w:r>
      <w:r w:rsidR="00887B48">
        <w:t xml:space="preserve">                             </w:t>
      </w:r>
      <w:r w:rsidR="00B631CC" w:rsidRPr="00B631CC">
        <w:rPr>
          <w:rFonts w:ascii="Segoe UI Symbol" w:hAnsi="Segoe UI Symbol" w:cs="Segoe UI Symbol"/>
        </w:rPr>
        <w:t>☐</w:t>
      </w:r>
      <w:r w:rsidR="00B85EB0">
        <w:tab/>
        <w:t>2017-2018</w:t>
      </w:r>
      <w:r w:rsidR="00B631CC">
        <w:tab/>
      </w:r>
    </w:p>
    <w:p w:rsidR="00A63E44" w:rsidRPr="00AF234B" w:rsidRDefault="00A63E44" w:rsidP="00CD075F">
      <w:pPr>
        <w:spacing w:after="0"/>
        <w:jc w:val="both"/>
      </w:pPr>
      <w:r>
        <w:t xml:space="preserve">                                                                                                    </w:t>
      </w:r>
      <w:r w:rsidRPr="00B631CC">
        <w:rPr>
          <w:rFonts w:ascii="Segoe UI Symbol" w:hAnsi="Segoe UI Symbol" w:cs="Segoe UI Symbol"/>
        </w:rPr>
        <w:t>☐</w:t>
      </w:r>
      <w:r w:rsidR="00B85EB0">
        <w:tab/>
        <w:t>2018-2019</w:t>
      </w:r>
    </w:p>
    <w:p w:rsidR="00C76EB1" w:rsidRPr="00AF234B" w:rsidRDefault="00C76EB1" w:rsidP="00CD075F">
      <w:pPr>
        <w:spacing w:after="0"/>
        <w:jc w:val="both"/>
      </w:pPr>
      <w:r w:rsidRPr="00AF234B">
        <w:t>Si oui, avez-vous été :</w:t>
      </w:r>
    </w:p>
    <w:p w:rsidR="00C76EB1" w:rsidRPr="00AF234B" w:rsidRDefault="00C76EB1" w:rsidP="00CD075F">
      <w:pPr>
        <w:spacing w:after="0"/>
        <w:jc w:val="both"/>
      </w:pPr>
      <w:r w:rsidRPr="00AF234B">
        <w:t>Allocataire de f</w:t>
      </w:r>
      <w:r w:rsidR="00FD68A0" w:rsidRPr="00AF234B">
        <w:t>inancements européens</w:t>
      </w:r>
      <w:r w:rsidR="008764A1" w:rsidRPr="00AF234B">
        <w:t>?</w:t>
      </w:r>
      <w:r w:rsidR="008764A1" w:rsidRPr="00AF234B">
        <w:tab/>
      </w:r>
      <w:r w:rsidR="008764A1" w:rsidRPr="00AF234B">
        <w:tab/>
      </w:r>
      <w:sdt>
        <w:sdtPr>
          <w:id w:val="116297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7E12CC" w:rsidRPr="00AF234B">
        <w:tab/>
        <w:t>Oui</w:t>
      </w:r>
      <w:r w:rsidRPr="00AF234B">
        <w:tab/>
      </w:r>
      <w:r w:rsidRPr="00AF234B">
        <w:tab/>
      </w:r>
      <w:sdt>
        <w:sdtPr>
          <w:id w:val="24083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7E12CC" w:rsidRPr="00AF234B">
        <w:tab/>
        <w:t>Non</w:t>
      </w:r>
    </w:p>
    <w:p w:rsidR="00C76EB1" w:rsidRPr="00AF234B" w:rsidRDefault="00C76EB1" w:rsidP="00CD075F">
      <w:pPr>
        <w:spacing w:after="0"/>
        <w:jc w:val="both"/>
      </w:pPr>
      <w:r w:rsidRPr="00AF234B">
        <w:t>Partiellemen</w:t>
      </w:r>
      <w:r w:rsidR="00FD68A0" w:rsidRPr="00AF234B">
        <w:t>t allocataire</w:t>
      </w:r>
      <w:r w:rsidRPr="00AF234B">
        <w:t>?</w:t>
      </w:r>
      <w:r w:rsidRPr="00AF234B">
        <w:tab/>
      </w:r>
      <w:r w:rsidRPr="00AF234B">
        <w:tab/>
      </w:r>
      <w:r w:rsidR="00FD68A0" w:rsidRPr="00AF234B">
        <w:tab/>
      </w:r>
      <w:r w:rsidR="00FD68A0" w:rsidRPr="00AF234B">
        <w:tab/>
      </w:r>
      <w:sdt>
        <w:sdtPr>
          <w:id w:val="-78658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7E12CC" w:rsidRPr="00AF234B">
        <w:tab/>
        <w:t>Oui</w:t>
      </w:r>
      <w:r w:rsidRPr="00AF234B">
        <w:tab/>
      </w:r>
      <w:r w:rsidRPr="00AF234B">
        <w:tab/>
      </w:r>
      <w:sdt>
        <w:sdtPr>
          <w:id w:val="37806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7E12CC" w:rsidRPr="00AF234B">
        <w:tab/>
        <w:t>Non</w:t>
      </w:r>
    </w:p>
    <w:p w:rsidR="00C76EB1" w:rsidRPr="00AF234B" w:rsidRDefault="00C76EB1" w:rsidP="00CD075F">
      <w:pPr>
        <w:spacing w:after="0"/>
        <w:jc w:val="both"/>
      </w:pPr>
      <w:r w:rsidRPr="00AF234B">
        <w:t>Non</w:t>
      </w:r>
      <w:r w:rsidR="00FD68A0" w:rsidRPr="00AF234B">
        <w:t xml:space="preserve"> allocataire</w:t>
      </w:r>
      <w:r w:rsidRPr="00AF234B">
        <w:t>?</w:t>
      </w:r>
      <w:r w:rsidRPr="00AF234B">
        <w:tab/>
      </w:r>
      <w:r w:rsidRPr="00AF234B">
        <w:tab/>
      </w:r>
      <w:r w:rsidRPr="00AF234B">
        <w:tab/>
      </w:r>
      <w:r w:rsidR="00FD68A0" w:rsidRPr="00AF234B">
        <w:tab/>
      </w:r>
      <w:r w:rsidR="00FD68A0" w:rsidRPr="00AF234B">
        <w:tab/>
      </w:r>
      <w:sdt>
        <w:sdtPr>
          <w:id w:val="-19133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3C">
            <w:rPr>
              <w:rFonts w:ascii="MS Gothic" w:eastAsia="MS Gothic" w:hAnsi="MS Gothic" w:hint="eastAsia"/>
            </w:rPr>
            <w:t>☐</w:t>
          </w:r>
        </w:sdtContent>
      </w:sdt>
      <w:r w:rsidR="007E12CC" w:rsidRPr="00AF234B">
        <w:tab/>
        <w:t>Oui</w:t>
      </w:r>
      <w:r w:rsidRPr="00AF234B">
        <w:tab/>
      </w:r>
      <w:r w:rsidRPr="00AF234B">
        <w:tab/>
      </w:r>
      <w:sdt>
        <w:sdtPr>
          <w:id w:val="58881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87">
            <w:rPr>
              <w:rFonts w:ascii="MS Gothic" w:eastAsia="MS Gothic" w:hAnsi="MS Gothic" w:hint="eastAsia"/>
            </w:rPr>
            <w:t>☐</w:t>
          </w:r>
        </w:sdtContent>
      </w:sdt>
      <w:r w:rsidR="007E12CC" w:rsidRPr="00AF234B">
        <w:tab/>
        <w:t>Non</w:t>
      </w:r>
    </w:p>
    <w:p w:rsidR="0043075B" w:rsidRPr="00AF234B" w:rsidRDefault="0043075B" w:rsidP="00CD075F">
      <w:pPr>
        <w:spacing w:after="0"/>
        <w:jc w:val="both"/>
      </w:pPr>
    </w:p>
    <w:p w:rsidR="0043075B" w:rsidRPr="00AF234B" w:rsidRDefault="0043075B" w:rsidP="00CD075F">
      <w:pPr>
        <w:spacing w:after="0"/>
        <w:jc w:val="both"/>
      </w:pPr>
      <w:r w:rsidRPr="00AF234B">
        <w:t xml:space="preserve">Quelle sera </w:t>
      </w:r>
      <w:r w:rsidR="00AF144D">
        <w:t>votre destination ?</w:t>
      </w:r>
      <w:r w:rsidRPr="00AF234B">
        <w:tab/>
      </w:r>
      <w:r w:rsidRPr="00AF234B">
        <w:tab/>
      </w:r>
      <w:sdt>
        <w:sdtPr>
          <w:id w:val="-1423177213"/>
          <w:placeholder>
            <w:docPart w:val="DefaultPlaceholder_1081868574"/>
          </w:placeholder>
        </w:sdtPr>
        <w:sdtEndPr/>
        <w:sdtContent>
          <w:sdt>
            <w:sdtPr>
              <w:id w:val="1454747350"/>
              <w:placeholder>
                <w:docPart w:val="DefaultPlaceholder_1081868574"/>
              </w:placeholder>
            </w:sdtPr>
            <w:sdtEndPr/>
            <w:sdtContent>
              <w:r w:rsidRPr="00AF234B">
                <w:t>………………………………………………………………………</w:t>
              </w:r>
            </w:sdtContent>
          </w:sdt>
        </w:sdtContent>
      </w:sdt>
    </w:p>
    <w:p w:rsidR="000C75F7" w:rsidRDefault="00F11723" w:rsidP="00CD075F">
      <w:pPr>
        <w:spacing w:after="0"/>
        <w:jc w:val="both"/>
      </w:pPr>
      <w:r>
        <w:t xml:space="preserve">Combien de jours comptez-vous rester sur place, </w:t>
      </w:r>
      <w:r w:rsidRPr="00D93734">
        <w:rPr>
          <w:b/>
        </w:rPr>
        <w:t>hors période de voyage</w:t>
      </w:r>
      <w:r>
        <w:t> </w:t>
      </w:r>
      <w:proofErr w:type="gramStart"/>
      <w:r>
        <w:t>?..</w:t>
      </w:r>
      <w:proofErr w:type="gramEnd"/>
      <w:sdt>
        <w:sdtPr>
          <w:id w:val="88200333"/>
          <w:placeholder>
            <w:docPart w:val="DefaultPlaceholder_1081868574"/>
          </w:placeholder>
          <w:showingPlcHdr/>
        </w:sdtPr>
        <w:sdtEndPr/>
        <w:sdtContent>
          <w:r w:rsidRPr="00211CE6">
            <w:rPr>
              <w:rStyle w:val="Textedelespacerserv"/>
            </w:rPr>
            <w:t>Cliquez ici pour entrer du texte.</w:t>
          </w:r>
        </w:sdtContent>
      </w:sdt>
      <w:r w:rsidR="000347D2">
        <w:t xml:space="preserve">                          </w:t>
      </w:r>
    </w:p>
    <w:p w:rsidR="00AF234B" w:rsidRDefault="00AF234B" w:rsidP="00CD075F">
      <w:pPr>
        <w:spacing w:after="0"/>
        <w:jc w:val="both"/>
      </w:pPr>
    </w:p>
    <w:p w:rsidR="000B2332" w:rsidRDefault="00AF234B" w:rsidP="00CD075F">
      <w:pPr>
        <w:spacing w:after="0"/>
        <w:jc w:val="both"/>
      </w:pPr>
      <w:r>
        <w:t>Pour une mobilité entrante d’un membre d’une société européenne, merci de bien vouloir me contacter directement.</w:t>
      </w:r>
    </w:p>
    <w:p w:rsidR="000B2332" w:rsidRPr="00D93734" w:rsidRDefault="000B2332" w:rsidP="00CD075F">
      <w:pPr>
        <w:spacing w:after="0"/>
        <w:jc w:val="both"/>
        <w:rPr>
          <w:b/>
        </w:rPr>
      </w:pPr>
      <w:r w:rsidRPr="00D93734">
        <w:rPr>
          <w:b/>
        </w:rPr>
        <w:t xml:space="preserve">Pièce à joindre : résumé </w:t>
      </w:r>
      <w:r w:rsidR="00741FDE" w:rsidRPr="00D93734">
        <w:rPr>
          <w:b/>
        </w:rPr>
        <w:t>d’une page sur votre projet de mobilité et vos motivations</w:t>
      </w:r>
    </w:p>
    <w:p w:rsidR="0019532B" w:rsidRPr="00AF234B" w:rsidRDefault="0019532B" w:rsidP="00CD075F">
      <w:pPr>
        <w:spacing w:after="0"/>
        <w:jc w:val="both"/>
      </w:pPr>
      <w:r w:rsidRPr="00AF234B">
        <w:t>_________________________________________________________________________________</w:t>
      </w:r>
    </w:p>
    <w:p w:rsidR="000C75F7" w:rsidRPr="00AF234B" w:rsidRDefault="000C75F7" w:rsidP="00CD075F">
      <w:pPr>
        <w:spacing w:after="0"/>
        <w:jc w:val="both"/>
      </w:pPr>
      <w:r w:rsidRPr="00AF234B">
        <w:t xml:space="preserve">Votre adresse </w:t>
      </w:r>
      <w:proofErr w:type="spellStart"/>
      <w:r w:rsidRPr="00AF234B">
        <w:t>mel</w:t>
      </w:r>
      <w:proofErr w:type="spellEnd"/>
      <w:r w:rsidRPr="00AF234B">
        <w:t>:</w:t>
      </w:r>
      <w:r w:rsidR="00F13387">
        <w:t xml:space="preserve"> </w:t>
      </w:r>
      <w:sdt>
        <w:sdtPr>
          <w:id w:val="1509715431"/>
          <w:placeholder>
            <w:docPart w:val="DefaultPlaceholder_1081868574"/>
          </w:placeholder>
        </w:sdtPr>
        <w:sdtEndPr/>
        <w:sdtContent>
          <w:r w:rsidR="00741FDE">
            <w:t xml:space="preserve">                                                                                </w:t>
          </w:r>
        </w:sdtContent>
      </w:sdt>
    </w:p>
    <w:p w:rsidR="00CC32D0" w:rsidRPr="00AF234B" w:rsidRDefault="000C75F7" w:rsidP="00CD075F">
      <w:pPr>
        <w:spacing w:after="0"/>
        <w:jc w:val="both"/>
      </w:pPr>
      <w:r w:rsidRPr="00AF234B">
        <w:t>Votre numéro de téléphone:</w:t>
      </w:r>
      <w:r w:rsidR="00F13387">
        <w:t xml:space="preserve"> </w:t>
      </w:r>
      <w:sdt>
        <w:sdtPr>
          <w:id w:val="-1838230725"/>
          <w:placeholder>
            <w:docPart w:val="DefaultPlaceholder_1081868574"/>
          </w:placeholder>
        </w:sdtPr>
        <w:sdtEndPr/>
        <w:sdtContent>
          <w:r w:rsidR="00741FDE">
            <w:t xml:space="preserve">                                                                </w:t>
          </w:r>
        </w:sdtContent>
      </w:sdt>
    </w:p>
    <w:p w:rsidR="00D93734" w:rsidRDefault="005F5AAB" w:rsidP="00D93734">
      <w:pPr>
        <w:spacing w:after="0"/>
        <w:jc w:val="both"/>
        <w:rPr>
          <w:b/>
        </w:rPr>
      </w:pPr>
      <w:r w:rsidRPr="00AF234B">
        <w:rPr>
          <w:b/>
        </w:rPr>
        <w:t>Merci de bien vouloir compléter ce formulaire et de l’</w:t>
      </w:r>
      <w:r w:rsidR="000C75F7" w:rsidRPr="00AF234B">
        <w:rPr>
          <w:b/>
        </w:rPr>
        <w:t xml:space="preserve">adresser </w:t>
      </w:r>
      <w:r w:rsidR="00D640FE">
        <w:rPr>
          <w:b/>
        </w:rPr>
        <w:t>à</w:t>
      </w:r>
      <w:r w:rsidR="000C75F7" w:rsidRPr="00AF234B">
        <w:rPr>
          <w:b/>
        </w:rPr>
        <w:t xml:space="preserve"> </w:t>
      </w:r>
      <w:r w:rsidR="00A63E44">
        <w:rPr>
          <w:b/>
        </w:rPr>
        <w:t>Laurence MINEL</w:t>
      </w:r>
      <w:r w:rsidR="00322653">
        <w:rPr>
          <w:b/>
        </w:rPr>
        <w:t xml:space="preserve"> </w:t>
      </w:r>
      <w:r w:rsidR="00D93734" w:rsidRPr="00B85EB0">
        <w:rPr>
          <w:b/>
          <w:u w:val="single"/>
        </w:rPr>
        <w:t>au plus tard deux mois avant la mission</w:t>
      </w:r>
      <w:r w:rsidR="00B85EB0">
        <w:rPr>
          <w:b/>
          <w:u w:val="single"/>
        </w:rPr>
        <w:t>.</w:t>
      </w:r>
    </w:p>
    <w:p w:rsidR="00932B85" w:rsidRDefault="0019532B" w:rsidP="00D93734">
      <w:pPr>
        <w:spacing w:after="0"/>
        <w:jc w:val="both"/>
        <w:rPr>
          <w:b/>
        </w:rPr>
      </w:pPr>
      <w:r w:rsidRPr="00AF234B">
        <w:rPr>
          <w:b/>
        </w:rPr>
        <w:tab/>
      </w:r>
      <w:r w:rsidR="00932B85">
        <w:rPr>
          <w:b/>
        </w:rPr>
        <w:tab/>
      </w:r>
      <w:r w:rsidR="00932B85">
        <w:rPr>
          <w:b/>
        </w:rPr>
        <w:tab/>
      </w:r>
      <w:r w:rsidR="00932B85">
        <w:rPr>
          <w:b/>
        </w:rPr>
        <w:tab/>
      </w:r>
      <w:r w:rsidR="00292C8F">
        <w:rPr>
          <w:b/>
        </w:rPr>
        <w:tab/>
      </w:r>
      <w:r w:rsidR="00292C8F">
        <w:rPr>
          <w:b/>
        </w:rPr>
        <w:tab/>
      </w:r>
      <w:r w:rsidR="00292C8F">
        <w:rPr>
          <w:b/>
        </w:rPr>
        <w:tab/>
      </w:r>
      <w:r w:rsidR="00292C8F">
        <w:rPr>
          <w:b/>
        </w:rPr>
        <w:tab/>
      </w:r>
      <w:r w:rsidR="00D93734">
        <w:rPr>
          <w:b/>
        </w:rPr>
        <w:t xml:space="preserve">  </w:t>
      </w:r>
      <w:hyperlink r:id="rId8" w:history="1">
        <w:r w:rsidR="00A63E44">
          <w:rPr>
            <w:rStyle w:val="Lienhypertexte"/>
            <w:b/>
          </w:rPr>
          <w:t>minel.l</w:t>
        </w:r>
      </w:hyperlink>
      <w:r w:rsidR="00A63E44">
        <w:rPr>
          <w:rStyle w:val="Lienhypertexte"/>
          <w:b/>
        </w:rPr>
        <w:t>@grenoble.archi.fr</w:t>
      </w:r>
    </w:p>
    <w:p w:rsidR="0019532B" w:rsidRPr="00887B48" w:rsidRDefault="0019532B" w:rsidP="00887B48">
      <w:pPr>
        <w:spacing w:after="0"/>
        <w:jc w:val="both"/>
        <w:rPr>
          <w:b/>
        </w:rPr>
      </w:pPr>
      <w:r w:rsidRPr="00AF234B">
        <w:rPr>
          <w:b/>
        </w:rPr>
        <w:tab/>
      </w:r>
      <w:r w:rsidR="005F5AAB" w:rsidRPr="00AF234B">
        <w:tab/>
      </w:r>
      <w:r w:rsidRPr="00AF234B">
        <w:t xml:space="preserve">     </w:t>
      </w:r>
      <w:r w:rsidR="008764A1" w:rsidRPr="00AF234B">
        <w:t xml:space="preserve">      </w:t>
      </w:r>
      <w:r w:rsidRPr="00AF234B">
        <w:t xml:space="preserve"> </w:t>
      </w:r>
      <w:r w:rsidR="00C74FDB">
        <w:tab/>
      </w:r>
      <w:r w:rsidR="00C74FDB">
        <w:tab/>
      </w:r>
      <w:r w:rsidR="00932B85">
        <w:tab/>
      </w:r>
      <w:r w:rsidR="00932B85">
        <w:tab/>
      </w:r>
    </w:p>
    <w:p w:rsidR="009C0A7B" w:rsidRPr="00AF234B" w:rsidRDefault="00D93734" w:rsidP="00D93734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</w:t>
      </w:r>
      <w:r w:rsidR="00A63E44">
        <w:rPr>
          <w:b/>
        </w:rPr>
        <w:t xml:space="preserve">Bureau </w:t>
      </w:r>
      <w:r>
        <w:rPr>
          <w:b/>
        </w:rPr>
        <w:t>213</w:t>
      </w:r>
      <w:r w:rsidR="005F5AAB" w:rsidRPr="00AF234B">
        <w:rPr>
          <w:b/>
        </w:rPr>
        <w:tab/>
      </w:r>
      <w:r w:rsidR="005F5AAB" w:rsidRPr="00AF234B">
        <w:rPr>
          <w:b/>
        </w:rPr>
        <w:tab/>
      </w:r>
      <w:r w:rsidR="005F5AAB" w:rsidRPr="00AF234B">
        <w:rPr>
          <w:b/>
        </w:rPr>
        <w:tab/>
      </w:r>
      <w:r w:rsidR="005F5AAB" w:rsidRPr="00AF234B">
        <w:rPr>
          <w:b/>
        </w:rPr>
        <w:tab/>
      </w:r>
    </w:p>
    <w:sectPr w:rsidR="009C0A7B" w:rsidRPr="00AF23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24" w:rsidRDefault="00C36524" w:rsidP="00E02A6D">
      <w:pPr>
        <w:spacing w:after="0" w:line="240" w:lineRule="auto"/>
      </w:pPr>
      <w:r>
        <w:separator/>
      </w:r>
    </w:p>
  </w:endnote>
  <w:endnote w:type="continuationSeparator" w:id="0">
    <w:p w:rsidR="00C36524" w:rsidRDefault="00C36524" w:rsidP="00E0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 Bold">
    <w:altName w:val="Calibri"/>
    <w:panose1 w:val="02000503030000020004"/>
    <w:charset w:val="00"/>
    <w:family w:val="auto"/>
    <w:pitch w:val="variable"/>
    <w:sig w:usb0="800000AF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641573"/>
      <w:docPartObj>
        <w:docPartGallery w:val="Page Numbers (Bottom of Page)"/>
        <w:docPartUnique/>
      </w:docPartObj>
    </w:sdtPr>
    <w:sdtEndPr/>
    <w:sdtContent>
      <w:p w:rsidR="00E02A6D" w:rsidRDefault="00E02A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7C">
          <w:rPr>
            <w:noProof/>
          </w:rPr>
          <w:t>3</w:t>
        </w:r>
        <w:r>
          <w:fldChar w:fldCharType="end"/>
        </w:r>
      </w:p>
    </w:sdtContent>
  </w:sdt>
  <w:p w:rsidR="00E02A6D" w:rsidRDefault="00E02A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24" w:rsidRDefault="00C36524" w:rsidP="00E02A6D">
      <w:pPr>
        <w:spacing w:after="0" w:line="240" w:lineRule="auto"/>
      </w:pPr>
      <w:r>
        <w:separator/>
      </w:r>
    </w:p>
  </w:footnote>
  <w:footnote w:type="continuationSeparator" w:id="0">
    <w:p w:rsidR="00C36524" w:rsidRDefault="00C36524" w:rsidP="00E0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E5" w:rsidRDefault="00FF41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48.75pt">
          <v:imagedata r:id="rId1" o:title="EU flag-Erasmus+_vect_POS"/>
        </v:shape>
      </w:pict>
    </w:r>
    <w:r w:rsidR="004645E5">
      <w:ptab w:relativeTo="margin" w:alignment="center" w:leader="none"/>
    </w:r>
    <w:r w:rsidR="00D65E99">
      <w:tab/>
    </w:r>
    <w:r w:rsidR="00D65E99">
      <w:tab/>
    </w:r>
    <w:r w:rsidR="004645E5" w:rsidRPr="004645E5">
      <w:rPr>
        <w:noProof/>
        <w:lang w:eastAsia="fr-FR"/>
      </w:rPr>
      <w:drawing>
        <wp:inline distT="0" distB="0" distL="0" distR="0" wp14:anchorId="67CB58D1" wp14:editId="7F1B3A04">
          <wp:extent cx="1015200" cy="648000"/>
          <wp:effectExtent l="0" t="0" r="0" b="0"/>
          <wp:docPr id="2" name="Image 2" descr="C:\Users\escande.i\Desktop\logo-ENS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cande.i\Desktop\logo-ENSA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5E5">
      <w:tab/>
    </w:r>
    <w:r w:rsidR="004645E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59D"/>
    <w:multiLevelType w:val="hybridMultilevel"/>
    <w:tmpl w:val="86865FC0"/>
    <w:lvl w:ilvl="0" w:tplc="59B05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94812"/>
    <w:multiLevelType w:val="hybridMultilevel"/>
    <w:tmpl w:val="B7967DE6"/>
    <w:lvl w:ilvl="0" w:tplc="4C90A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87531"/>
    <w:multiLevelType w:val="hybridMultilevel"/>
    <w:tmpl w:val="B65A0BBE"/>
    <w:lvl w:ilvl="0" w:tplc="BD643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CE7E2B"/>
    <w:multiLevelType w:val="hybridMultilevel"/>
    <w:tmpl w:val="F3A49D62"/>
    <w:lvl w:ilvl="0" w:tplc="F94ED8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8E"/>
    <w:rsid w:val="00016E1D"/>
    <w:rsid w:val="0002014B"/>
    <w:rsid w:val="00025557"/>
    <w:rsid w:val="000347D2"/>
    <w:rsid w:val="000350ED"/>
    <w:rsid w:val="00036A33"/>
    <w:rsid w:val="000379C6"/>
    <w:rsid w:val="00051528"/>
    <w:rsid w:val="0005226A"/>
    <w:rsid w:val="00057F19"/>
    <w:rsid w:val="0006589E"/>
    <w:rsid w:val="00065B04"/>
    <w:rsid w:val="00065D30"/>
    <w:rsid w:val="00067F8B"/>
    <w:rsid w:val="00093791"/>
    <w:rsid w:val="000B2332"/>
    <w:rsid w:val="000C75F7"/>
    <w:rsid w:val="000E303A"/>
    <w:rsid w:val="000E712E"/>
    <w:rsid w:val="000F175D"/>
    <w:rsid w:val="001130F0"/>
    <w:rsid w:val="00114937"/>
    <w:rsid w:val="00124F64"/>
    <w:rsid w:val="00152F6B"/>
    <w:rsid w:val="00172523"/>
    <w:rsid w:val="00173E65"/>
    <w:rsid w:val="0018425A"/>
    <w:rsid w:val="001909A9"/>
    <w:rsid w:val="0019532B"/>
    <w:rsid w:val="001A11D5"/>
    <w:rsid w:val="001A483C"/>
    <w:rsid w:val="001A6F2B"/>
    <w:rsid w:val="001B46BF"/>
    <w:rsid w:val="001B724C"/>
    <w:rsid w:val="001D1D2E"/>
    <w:rsid w:val="001E05FF"/>
    <w:rsid w:val="002302C3"/>
    <w:rsid w:val="0025297D"/>
    <w:rsid w:val="002678AF"/>
    <w:rsid w:val="00292C8F"/>
    <w:rsid w:val="002B3668"/>
    <w:rsid w:val="002D22A7"/>
    <w:rsid w:val="002D3610"/>
    <w:rsid w:val="00307A43"/>
    <w:rsid w:val="00322653"/>
    <w:rsid w:val="003247AC"/>
    <w:rsid w:val="003759CB"/>
    <w:rsid w:val="00381796"/>
    <w:rsid w:val="00394404"/>
    <w:rsid w:val="003A330A"/>
    <w:rsid w:val="003B43C4"/>
    <w:rsid w:val="003D7DEA"/>
    <w:rsid w:val="003F1648"/>
    <w:rsid w:val="00400132"/>
    <w:rsid w:val="0043075B"/>
    <w:rsid w:val="00452F34"/>
    <w:rsid w:val="00462606"/>
    <w:rsid w:val="004645E5"/>
    <w:rsid w:val="004647A4"/>
    <w:rsid w:val="004B4698"/>
    <w:rsid w:val="004D7E2E"/>
    <w:rsid w:val="00504417"/>
    <w:rsid w:val="00535172"/>
    <w:rsid w:val="00591E4C"/>
    <w:rsid w:val="005A3C8D"/>
    <w:rsid w:val="005B19E8"/>
    <w:rsid w:val="005B5796"/>
    <w:rsid w:val="005F5AAB"/>
    <w:rsid w:val="006071F6"/>
    <w:rsid w:val="0061558E"/>
    <w:rsid w:val="00631FB4"/>
    <w:rsid w:val="006569B7"/>
    <w:rsid w:val="00665EB0"/>
    <w:rsid w:val="00673BA7"/>
    <w:rsid w:val="00676833"/>
    <w:rsid w:val="00694209"/>
    <w:rsid w:val="00695A05"/>
    <w:rsid w:val="006A18EB"/>
    <w:rsid w:val="006A1E64"/>
    <w:rsid w:val="006C64BA"/>
    <w:rsid w:val="006E62CE"/>
    <w:rsid w:val="006E7B97"/>
    <w:rsid w:val="00713F72"/>
    <w:rsid w:val="00714A9D"/>
    <w:rsid w:val="007239F7"/>
    <w:rsid w:val="0072673D"/>
    <w:rsid w:val="00735FB2"/>
    <w:rsid w:val="00740050"/>
    <w:rsid w:val="00741FDE"/>
    <w:rsid w:val="00743EE4"/>
    <w:rsid w:val="00765792"/>
    <w:rsid w:val="00793E9D"/>
    <w:rsid w:val="007E12CC"/>
    <w:rsid w:val="007F2CA5"/>
    <w:rsid w:val="008030D2"/>
    <w:rsid w:val="008058B4"/>
    <w:rsid w:val="00840C03"/>
    <w:rsid w:val="0085614B"/>
    <w:rsid w:val="0086242A"/>
    <w:rsid w:val="00863E68"/>
    <w:rsid w:val="008764A1"/>
    <w:rsid w:val="00882EC9"/>
    <w:rsid w:val="00887B48"/>
    <w:rsid w:val="008A21E9"/>
    <w:rsid w:val="008D1D35"/>
    <w:rsid w:val="008D3D4D"/>
    <w:rsid w:val="008E135C"/>
    <w:rsid w:val="008E3F9F"/>
    <w:rsid w:val="008F358F"/>
    <w:rsid w:val="009101EF"/>
    <w:rsid w:val="009104C5"/>
    <w:rsid w:val="009161AC"/>
    <w:rsid w:val="009244CB"/>
    <w:rsid w:val="0093286C"/>
    <w:rsid w:val="00932B85"/>
    <w:rsid w:val="00990139"/>
    <w:rsid w:val="00990BAD"/>
    <w:rsid w:val="009B40B8"/>
    <w:rsid w:val="009C0A7B"/>
    <w:rsid w:val="009D6427"/>
    <w:rsid w:val="009D697F"/>
    <w:rsid w:val="00A206DF"/>
    <w:rsid w:val="00A2430B"/>
    <w:rsid w:val="00A268C6"/>
    <w:rsid w:val="00A2770C"/>
    <w:rsid w:val="00A63E44"/>
    <w:rsid w:val="00A66C46"/>
    <w:rsid w:val="00A711B4"/>
    <w:rsid w:val="00A81D46"/>
    <w:rsid w:val="00AA2D4B"/>
    <w:rsid w:val="00AA705D"/>
    <w:rsid w:val="00AF144D"/>
    <w:rsid w:val="00AF234B"/>
    <w:rsid w:val="00B013D8"/>
    <w:rsid w:val="00B13D17"/>
    <w:rsid w:val="00B611E2"/>
    <w:rsid w:val="00B624EA"/>
    <w:rsid w:val="00B631CC"/>
    <w:rsid w:val="00B752EA"/>
    <w:rsid w:val="00B85EB0"/>
    <w:rsid w:val="00B93A0F"/>
    <w:rsid w:val="00BC0470"/>
    <w:rsid w:val="00BC0CB1"/>
    <w:rsid w:val="00BC680A"/>
    <w:rsid w:val="00C02677"/>
    <w:rsid w:val="00C04F67"/>
    <w:rsid w:val="00C36524"/>
    <w:rsid w:val="00C5168F"/>
    <w:rsid w:val="00C74FDB"/>
    <w:rsid w:val="00C76EB1"/>
    <w:rsid w:val="00CA0FD1"/>
    <w:rsid w:val="00CA25D7"/>
    <w:rsid w:val="00CB495B"/>
    <w:rsid w:val="00CC32D0"/>
    <w:rsid w:val="00CC688D"/>
    <w:rsid w:val="00CC7B68"/>
    <w:rsid w:val="00CD075F"/>
    <w:rsid w:val="00CD6D82"/>
    <w:rsid w:val="00D26188"/>
    <w:rsid w:val="00D517AF"/>
    <w:rsid w:val="00D63DF9"/>
    <w:rsid w:val="00D640FE"/>
    <w:rsid w:val="00D65E99"/>
    <w:rsid w:val="00D65F04"/>
    <w:rsid w:val="00D87ED2"/>
    <w:rsid w:val="00D93734"/>
    <w:rsid w:val="00DC022F"/>
    <w:rsid w:val="00DC10D0"/>
    <w:rsid w:val="00DC7305"/>
    <w:rsid w:val="00DD0309"/>
    <w:rsid w:val="00DD2879"/>
    <w:rsid w:val="00DD38DE"/>
    <w:rsid w:val="00DD7236"/>
    <w:rsid w:val="00DF5541"/>
    <w:rsid w:val="00E00D38"/>
    <w:rsid w:val="00E02A6D"/>
    <w:rsid w:val="00E031BF"/>
    <w:rsid w:val="00E065D4"/>
    <w:rsid w:val="00E158AF"/>
    <w:rsid w:val="00E363A3"/>
    <w:rsid w:val="00E473AA"/>
    <w:rsid w:val="00E62F22"/>
    <w:rsid w:val="00E77C78"/>
    <w:rsid w:val="00E9067B"/>
    <w:rsid w:val="00EB7CF4"/>
    <w:rsid w:val="00EC0B81"/>
    <w:rsid w:val="00EC2C53"/>
    <w:rsid w:val="00ED3ACE"/>
    <w:rsid w:val="00EE03B6"/>
    <w:rsid w:val="00EE67A7"/>
    <w:rsid w:val="00EF5261"/>
    <w:rsid w:val="00F11723"/>
    <w:rsid w:val="00F13387"/>
    <w:rsid w:val="00F14B09"/>
    <w:rsid w:val="00F15CE2"/>
    <w:rsid w:val="00F203C3"/>
    <w:rsid w:val="00F2300D"/>
    <w:rsid w:val="00F231F0"/>
    <w:rsid w:val="00F42175"/>
    <w:rsid w:val="00F42F62"/>
    <w:rsid w:val="00F455E0"/>
    <w:rsid w:val="00F471EE"/>
    <w:rsid w:val="00FD4EB5"/>
    <w:rsid w:val="00FD68A0"/>
    <w:rsid w:val="00FE4D6D"/>
    <w:rsid w:val="00FE5B8F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CDC8F2-BAC6-47BB-95FF-9EC09F0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3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A6D"/>
  </w:style>
  <w:style w:type="paragraph" w:styleId="Pieddepage">
    <w:name w:val="footer"/>
    <w:basedOn w:val="Normal"/>
    <w:link w:val="PieddepageCar"/>
    <w:uiPriority w:val="99"/>
    <w:unhideWhenUsed/>
    <w:rsid w:val="00E0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A6D"/>
  </w:style>
  <w:style w:type="character" w:styleId="Lienhypertexte">
    <w:name w:val="Hyperlink"/>
    <w:basedOn w:val="Policepardfaut"/>
    <w:uiPriority w:val="99"/>
    <w:unhideWhenUsed/>
    <w:rsid w:val="005F5AA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E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13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escande@grenoble.archi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DF668-9FDF-44D4-9AA8-591F97182B18}"/>
      </w:docPartPr>
      <w:docPartBody>
        <w:p w:rsidR="00534A54" w:rsidRDefault="00FE0857">
          <w:r w:rsidRPr="00211CE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CAB55AD1EA4CB9A9643327E26F6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31B96-90FB-4DB7-B64B-7EEEB9F8A9C5}"/>
      </w:docPartPr>
      <w:docPartBody>
        <w:p w:rsidR="00D96E14" w:rsidRDefault="00B437AC" w:rsidP="00B437AC">
          <w:pPr>
            <w:pStyle w:val="CDCAB55AD1EA4CB9A9643327E26F6927"/>
          </w:pPr>
          <w:r w:rsidRPr="00211CE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 Bold">
    <w:altName w:val="Calibri"/>
    <w:panose1 w:val="02000503030000020004"/>
    <w:charset w:val="00"/>
    <w:family w:val="auto"/>
    <w:pitch w:val="variable"/>
    <w:sig w:usb0="800000AF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56"/>
    <w:rsid w:val="000254F5"/>
    <w:rsid w:val="000930AF"/>
    <w:rsid w:val="00272F11"/>
    <w:rsid w:val="00534A54"/>
    <w:rsid w:val="006D26B1"/>
    <w:rsid w:val="00B437AC"/>
    <w:rsid w:val="00CC472C"/>
    <w:rsid w:val="00D96E14"/>
    <w:rsid w:val="00DD4B56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AEBB0457DF34AC8B74C4FDB71C989D1">
    <w:name w:val="0AEBB0457DF34AC8B74C4FDB71C989D1"/>
    <w:rsid w:val="00DD4B56"/>
  </w:style>
  <w:style w:type="character" w:styleId="Textedelespacerserv">
    <w:name w:val="Placeholder Text"/>
    <w:basedOn w:val="Policepardfaut"/>
    <w:uiPriority w:val="99"/>
    <w:semiHidden/>
    <w:rsid w:val="00B437AC"/>
    <w:rPr>
      <w:color w:val="808080"/>
    </w:rPr>
  </w:style>
  <w:style w:type="paragraph" w:customStyle="1" w:styleId="CDCAB55AD1EA4CB9A9643327E26F6927">
    <w:name w:val="CDCAB55AD1EA4CB9A9643327E26F6927"/>
    <w:rsid w:val="00B43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95B2-5865-4EBA-A9E8-D76DB0C4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Escande</dc:creator>
  <cp:keywords/>
  <dc:description/>
  <cp:lastModifiedBy>Laurence MINEL</cp:lastModifiedBy>
  <cp:revision>4</cp:revision>
  <cp:lastPrinted>2014-10-20T09:00:00Z</cp:lastPrinted>
  <dcterms:created xsi:type="dcterms:W3CDTF">2019-09-12T09:58:00Z</dcterms:created>
  <dcterms:modified xsi:type="dcterms:W3CDTF">2019-09-26T08:11:00Z</dcterms:modified>
</cp:coreProperties>
</file>